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14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796F0EE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当事人：江门市星越灯饰有限公司</w:t>
      </w:r>
    </w:p>
    <w:p w14:paraId="679E0BE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统一社会信用代码：91440703MA4WPP9A7X</w:t>
      </w:r>
    </w:p>
    <w:p w14:paraId="01A8F6C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法定代表人：李红</w:t>
      </w:r>
    </w:p>
    <w:p w14:paraId="0F271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经营地址：江门市蓬江区荷塘镇塔岗新积沙工业区自编A1号</w:t>
      </w:r>
    </w:p>
    <w:p w14:paraId="04D99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14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熔融、压铸工序生产电箱1个30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13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38D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3E362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228F40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</w:t>
      </w: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18</w:t>
      </w:r>
      <w:r>
        <w:rPr>
          <w:rFonts w:hint="eastAsia" w:ascii="仿宋_GB2312" w:eastAsia="仿宋_GB2312"/>
        </w:rPr>
        <w:t>日</w:t>
      </w:r>
    </w:p>
    <w:p w14:paraId="34F2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1180CC13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6FF327B1">
      <w:pPr>
        <w:spacing w:line="576" w:lineRule="exact"/>
        <w:rPr>
          <w:rFonts w:hint="eastAsia" w:ascii="仿宋_GB2312" w:eastAsia="仿宋_GB2312"/>
        </w:rPr>
      </w:pPr>
    </w:p>
    <w:p w14:paraId="0E20A4DE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3E2EDF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3A3D026B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14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熔融、压铸工序生产电箱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EE56805"/>
    <w:rsid w:val="0F5F601B"/>
    <w:rsid w:val="0F635FDC"/>
    <w:rsid w:val="0FC86EF6"/>
    <w:rsid w:val="100924BE"/>
    <w:rsid w:val="11DB4565"/>
    <w:rsid w:val="17CD5A3E"/>
    <w:rsid w:val="18812ABB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F57327"/>
    <w:rsid w:val="32E152C4"/>
    <w:rsid w:val="441E4EB2"/>
    <w:rsid w:val="45B64916"/>
    <w:rsid w:val="4A004A17"/>
    <w:rsid w:val="4B2939DE"/>
    <w:rsid w:val="5424489E"/>
    <w:rsid w:val="56276676"/>
    <w:rsid w:val="5B111267"/>
    <w:rsid w:val="5CC521E8"/>
    <w:rsid w:val="6276271A"/>
    <w:rsid w:val="65C22F90"/>
    <w:rsid w:val="6C780E5F"/>
    <w:rsid w:val="6D532274"/>
    <w:rsid w:val="72F93709"/>
    <w:rsid w:val="737D52C4"/>
    <w:rsid w:val="75722D56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470</Words>
  <Characters>728</Characters>
  <Lines>3</Lines>
  <Paragraphs>1</Paragraphs>
  <TotalTime>5</TotalTime>
  <ScaleCrop>false</ScaleCrop>
  <LinksUpToDate>false</LinksUpToDate>
  <CharactersWithSpaces>855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2025-11-18T02:24:00Z</cp:lastPrinted>
  <dcterms:modified xsi:type="dcterms:W3CDTF">2025-11-19T08:28:46Z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